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53F" w:rsidRDefault="00F9053F" w:rsidP="00F9053F">
      <w:pPr>
        <w:spacing w:line="276" w:lineRule="auto"/>
        <w:ind w:firstLine="567"/>
        <w:jc w:val="both"/>
        <w:rPr>
          <w:sz w:val="28"/>
          <w:szCs w:val="28"/>
        </w:rPr>
      </w:pPr>
      <w:r w:rsidRPr="00EE59F5">
        <w:rPr>
          <w:sz w:val="28"/>
          <w:szCs w:val="28"/>
        </w:rPr>
        <w:t xml:space="preserve">Протягом </w:t>
      </w:r>
      <w:r w:rsidR="00EF5E7A">
        <w:rPr>
          <w:sz w:val="28"/>
          <w:szCs w:val="28"/>
        </w:rPr>
        <w:t xml:space="preserve">1 кварталу </w:t>
      </w:r>
      <w:r w:rsidRPr="00EE59F5">
        <w:rPr>
          <w:sz w:val="28"/>
          <w:szCs w:val="28"/>
        </w:rPr>
        <w:t>202</w:t>
      </w:r>
      <w:r w:rsidR="00083047">
        <w:rPr>
          <w:sz w:val="28"/>
          <w:szCs w:val="28"/>
        </w:rPr>
        <w:t>5</w:t>
      </w:r>
      <w:r w:rsidRPr="00EE59F5">
        <w:rPr>
          <w:sz w:val="28"/>
          <w:szCs w:val="28"/>
        </w:rPr>
        <w:t xml:space="preserve"> року на адресу Управління </w:t>
      </w:r>
      <w:r w:rsidR="00BA2DE0">
        <w:rPr>
          <w:sz w:val="28"/>
          <w:szCs w:val="28"/>
        </w:rPr>
        <w:t xml:space="preserve">містобудування та архітектури Чернігівської ОДА </w:t>
      </w:r>
      <w:proofErr w:type="spellStart"/>
      <w:r w:rsidRPr="00EE59F5">
        <w:rPr>
          <w:sz w:val="28"/>
          <w:szCs w:val="28"/>
        </w:rPr>
        <w:t>перенаправлено</w:t>
      </w:r>
      <w:proofErr w:type="spellEnd"/>
      <w:r w:rsidRPr="00EE59F5">
        <w:rPr>
          <w:sz w:val="28"/>
          <w:szCs w:val="28"/>
        </w:rPr>
        <w:t xml:space="preserve"> Чернігівською обласною державною адміністрацією </w:t>
      </w:r>
      <w:r w:rsidR="00083047">
        <w:rPr>
          <w:sz w:val="28"/>
          <w:szCs w:val="28"/>
        </w:rPr>
        <w:t>9</w:t>
      </w:r>
      <w:r w:rsidRPr="00EE59F5">
        <w:rPr>
          <w:sz w:val="28"/>
          <w:szCs w:val="28"/>
        </w:rPr>
        <w:t xml:space="preserve"> звернен</w:t>
      </w:r>
      <w:r w:rsidR="00083047">
        <w:rPr>
          <w:sz w:val="28"/>
          <w:szCs w:val="28"/>
        </w:rPr>
        <w:t>ь</w:t>
      </w:r>
      <w:r w:rsidRPr="00EE59F5">
        <w:rPr>
          <w:sz w:val="28"/>
          <w:szCs w:val="28"/>
        </w:rPr>
        <w:t xml:space="preserve"> громадян</w:t>
      </w:r>
      <w:r w:rsidR="00631D3E">
        <w:rPr>
          <w:sz w:val="28"/>
          <w:szCs w:val="28"/>
        </w:rPr>
        <w:t xml:space="preserve">, 1 звернення з яких </w:t>
      </w:r>
      <w:proofErr w:type="spellStart"/>
      <w:r w:rsidR="009E35F4">
        <w:rPr>
          <w:sz w:val="28"/>
          <w:szCs w:val="28"/>
        </w:rPr>
        <w:t>перенаправлено</w:t>
      </w:r>
      <w:proofErr w:type="spellEnd"/>
      <w:r w:rsidR="00631D3E">
        <w:rPr>
          <w:sz w:val="28"/>
          <w:szCs w:val="28"/>
        </w:rPr>
        <w:t xml:space="preserve"> до відома.</w:t>
      </w:r>
    </w:p>
    <w:p w:rsidR="00D72F95" w:rsidRDefault="00F9053F" w:rsidP="000733D6">
      <w:pPr>
        <w:spacing w:line="276" w:lineRule="auto"/>
        <w:ind w:firstLine="567"/>
        <w:jc w:val="both"/>
        <w:rPr>
          <w:color w:val="FF0000"/>
          <w:sz w:val="28"/>
          <w:szCs w:val="28"/>
        </w:rPr>
      </w:pPr>
      <w:r w:rsidRPr="002F1BF9">
        <w:rPr>
          <w:sz w:val="28"/>
          <w:szCs w:val="28"/>
        </w:rPr>
        <w:t>У зверненнях</w:t>
      </w:r>
      <w:r w:rsidR="00EF5E7A" w:rsidRPr="002F1BF9">
        <w:rPr>
          <w:sz w:val="28"/>
          <w:szCs w:val="28"/>
        </w:rPr>
        <w:t xml:space="preserve"> </w:t>
      </w:r>
      <w:r w:rsidRPr="002F1BF9">
        <w:rPr>
          <w:sz w:val="28"/>
          <w:szCs w:val="28"/>
        </w:rPr>
        <w:t xml:space="preserve">підіймалися питання щодо заяв </w:t>
      </w:r>
      <w:r w:rsidR="000733D6" w:rsidRPr="002F1BF9">
        <w:rPr>
          <w:sz w:val="28"/>
          <w:szCs w:val="28"/>
        </w:rPr>
        <w:t>з розгляду</w:t>
      </w:r>
      <w:r w:rsidR="0089154D" w:rsidRPr="000733D6">
        <w:rPr>
          <w:sz w:val="28"/>
          <w:szCs w:val="28"/>
        </w:rPr>
        <w:t xml:space="preserve"> </w:t>
      </w:r>
      <w:r w:rsidR="000733D6" w:rsidRPr="000733D6">
        <w:rPr>
          <w:sz w:val="28"/>
          <w:szCs w:val="28"/>
        </w:rPr>
        <w:t xml:space="preserve">питань щодо надання компенсації за </w:t>
      </w:r>
      <w:r w:rsidR="00083047">
        <w:rPr>
          <w:sz w:val="28"/>
          <w:szCs w:val="28"/>
        </w:rPr>
        <w:t xml:space="preserve">пошкоджені та </w:t>
      </w:r>
      <w:r w:rsidR="000733D6" w:rsidRPr="000733D6">
        <w:rPr>
          <w:sz w:val="28"/>
          <w:szCs w:val="28"/>
        </w:rPr>
        <w:t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D72F95">
        <w:rPr>
          <w:sz w:val="28"/>
          <w:szCs w:val="28"/>
        </w:rPr>
        <w:t>.</w:t>
      </w:r>
    </w:p>
    <w:p w:rsidR="00F9053F" w:rsidRDefault="00F9053F" w:rsidP="00F9053F">
      <w:pPr>
        <w:tabs>
          <w:tab w:val="left" w:pos="1785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Усі звернення розглянуті відповідно до вимог чинного законодавства та у визначені законодавством терміни. Порушені питання максимально вивчені, надані </w:t>
      </w:r>
      <w:r w:rsidR="00B3769C">
        <w:rPr>
          <w:sz w:val="28"/>
          <w:szCs w:val="28"/>
        </w:rPr>
        <w:t>обґрунтовані</w:t>
      </w:r>
      <w:r>
        <w:rPr>
          <w:sz w:val="28"/>
          <w:szCs w:val="28"/>
        </w:rPr>
        <w:t xml:space="preserve"> відповіді.</w:t>
      </w:r>
    </w:p>
    <w:p w:rsidR="00F9053F" w:rsidRDefault="00F9053F" w:rsidP="00F9053F">
      <w:pPr>
        <w:tabs>
          <w:tab w:val="left" w:pos="1785"/>
        </w:tabs>
        <w:spacing w:line="276" w:lineRule="auto"/>
        <w:ind w:firstLine="567"/>
        <w:jc w:val="both"/>
        <w:rPr>
          <w:sz w:val="28"/>
          <w:szCs w:val="28"/>
        </w:rPr>
      </w:pPr>
    </w:p>
    <w:p w:rsidR="00F9053F" w:rsidRPr="00CB65DA" w:rsidRDefault="00F9053F" w:rsidP="00F9053F">
      <w:pPr>
        <w:jc w:val="both"/>
        <w:rPr>
          <w:sz w:val="28"/>
          <w:szCs w:val="28"/>
        </w:rPr>
      </w:pPr>
    </w:p>
    <w:sectPr w:rsidR="00F9053F" w:rsidRPr="00CB65DA" w:rsidSect="00C1086D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418" w:header="284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F76" w:rsidRDefault="00527F76">
      <w:r>
        <w:separator/>
      </w:r>
    </w:p>
  </w:endnote>
  <w:endnote w:type="continuationSeparator" w:id="0">
    <w:p w:rsidR="00527F76" w:rsidRDefault="00527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F76" w:rsidRDefault="00527F76">
      <w:r>
        <w:separator/>
      </w:r>
    </w:p>
  </w:footnote>
  <w:footnote w:type="continuationSeparator" w:id="0">
    <w:p w:rsidR="00527F76" w:rsidRDefault="00527F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866" w:rsidRDefault="00FD478B" w:rsidP="00D076F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8086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5E7A">
      <w:rPr>
        <w:rStyle w:val="a5"/>
        <w:noProof/>
      </w:rPr>
      <w:t>1</w:t>
    </w:r>
    <w:r>
      <w:rPr>
        <w:rStyle w:val="a5"/>
      </w:rPr>
      <w:fldChar w:fldCharType="end"/>
    </w:r>
  </w:p>
  <w:p w:rsidR="00A80866" w:rsidRDefault="00A8086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866" w:rsidRPr="00882329" w:rsidRDefault="00FD478B" w:rsidP="00D076F8">
    <w:pPr>
      <w:pStyle w:val="a3"/>
      <w:framePr w:wrap="around" w:vAnchor="text" w:hAnchor="margin" w:xAlign="center" w:y="1"/>
      <w:spacing w:before="240"/>
      <w:rPr>
        <w:rStyle w:val="a5"/>
        <w:sz w:val="24"/>
        <w:szCs w:val="24"/>
      </w:rPr>
    </w:pPr>
    <w:r w:rsidRPr="00882329">
      <w:rPr>
        <w:rStyle w:val="a5"/>
        <w:sz w:val="24"/>
        <w:szCs w:val="24"/>
      </w:rPr>
      <w:fldChar w:fldCharType="begin"/>
    </w:r>
    <w:r w:rsidR="00A80866" w:rsidRPr="00882329">
      <w:rPr>
        <w:rStyle w:val="a5"/>
        <w:sz w:val="24"/>
        <w:szCs w:val="24"/>
      </w:rPr>
      <w:instrText xml:space="preserve">PAGE  </w:instrText>
    </w:r>
    <w:r w:rsidRPr="00882329">
      <w:rPr>
        <w:rStyle w:val="a5"/>
        <w:sz w:val="24"/>
        <w:szCs w:val="24"/>
      </w:rPr>
      <w:fldChar w:fldCharType="separate"/>
    </w:r>
    <w:r w:rsidR="005A1ABB">
      <w:rPr>
        <w:rStyle w:val="a5"/>
        <w:noProof/>
        <w:sz w:val="24"/>
        <w:szCs w:val="24"/>
      </w:rPr>
      <w:t>2</w:t>
    </w:r>
    <w:r w:rsidRPr="00882329">
      <w:rPr>
        <w:rStyle w:val="a5"/>
        <w:sz w:val="24"/>
        <w:szCs w:val="24"/>
      </w:rPr>
      <w:fldChar w:fldCharType="end"/>
    </w:r>
  </w:p>
  <w:p w:rsidR="00A80866" w:rsidRDefault="00A8086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866" w:rsidRDefault="00A80866" w:rsidP="00D076F8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C282A"/>
    <w:multiLevelType w:val="hybridMultilevel"/>
    <w:tmpl w:val="C568ADF4"/>
    <w:lvl w:ilvl="0" w:tplc="48A0B7E0">
      <w:start w:val="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D15A72"/>
    <w:rsid w:val="0002056E"/>
    <w:rsid w:val="00021560"/>
    <w:rsid w:val="000274B3"/>
    <w:rsid w:val="00065102"/>
    <w:rsid w:val="00067E26"/>
    <w:rsid w:val="00071FAE"/>
    <w:rsid w:val="000733D6"/>
    <w:rsid w:val="000768C7"/>
    <w:rsid w:val="00083047"/>
    <w:rsid w:val="000D3AA2"/>
    <w:rsid w:val="001213ED"/>
    <w:rsid w:val="00123044"/>
    <w:rsid w:val="00141882"/>
    <w:rsid w:val="00150436"/>
    <w:rsid w:val="0017518D"/>
    <w:rsid w:val="00185020"/>
    <w:rsid w:val="00187A7C"/>
    <w:rsid w:val="001E753E"/>
    <w:rsid w:val="00203046"/>
    <w:rsid w:val="002255BA"/>
    <w:rsid w:val="00290C34"/>
    <w:rsid w:val="002A4366"/>
    <w:rsid w:val="002E2DB9"/>
    <w:rsid w:val="002F1BF9"/>
    <w:rsid w:val="002F408E"/>
    <w:rsid w:val="00304E80"/>
    <w:rsid w:val="00316E4B"/>
    <w:rsid w:val="00347973"/>
    <w:rsid w:val="0036241F"/>
    <w:rsid w:val="00373C94"/>
    <w:rsid w:val="00383AF3"/>
    <w:rsid w:val="003B5FD9"/>
    <w:rsid w:val="003F0711"/>
    <w:rsid w:val="003F0E77"/>
    <w:rsid w:val="00414D7E"/>
    <w:rsid w:val="004A1A28"/>
    <w:rsid w:val="004F2FBB"/>
    <w:rsid w:val="00527F76"/>
    <w:rsid w:val="00545567"/>
    <w:rsid w:val="00555792"/>
    <w:rsid w:val="005764D1"/>
    <w:rsid w:val="00594A5C"/>
    <w:rsid w:val="005A1ABB"/>
    <w:rsid w:val="005A7B07"/>
    <w:rsid w:val="005C1176"/>
    <w:rsid w:val="005C3077"/>
    <w:rsid w:val="005D6EFA"/>
    <w:rsid w:val="005E54D5"/>
    <w:rsid w:val="005F3F8B"/>
    <w:rsid w:val="005F7FC2"/>
    <w:rsid w:val="00627AAA"/>
    <w:rsid w:val="00631D3E"/>
    <w:rsid w:val="006F2CD4"/>
    <w:rsid w:val="006F36AF"/>
    <w:rsid w:val="00775BA2"/>
    <w:rsid w:val="00787707"/>
    <w:rsid w:val="007A176D"/>
    <w:rsid w:val="007D0873"/>
    <w:rsid w:val="007E0D2A"/>
    <w:rsid w:val="00850025"/>
    <w:rsid w:val="00864CA0"/>
    <w:rsid w:val="00870761"/>
    <w:rsid w:val="0089154D"/>
    <w:rsid w:val="008C5441"/>
    <w:rsid w:val="00900788"/>
    <w:rsid w:val="00902039"/>
    <w:rsid w:val="00911D79"/>
    <w:rsid w:val="00913B81"/>
    <w:rsid w:val="00932AA8"/>
    <w:rsid w:val="00933DB1"/>
    <w:rsid w:val="009349FF"/>
    <w:rsid w:val="0094253A"/>
    <w:rsid w:val="00990E96"/>
    <w:rsid w:val="009E35F4"/>
    <w:rsid w:val="009F1CED"/>
    <w:rsid w:val="00A331A0"/>
    <w:rsid w:val="00A351B8"/>
    <w:rsid w:val="00A633EA"/>
    <w:rsid w:val="00A72E72"/>
    <w:rsid w:val="00A80866"/>
    <w:rsid w:val="00AA0EFE"/>
    <w:rsid w:val="00AB192A"/>
    <w:rsid w:val="00AB45E6"/>
    <w:rsid w:val="00AC2466"/>
    <w:rsid w:val="00AD2C0C"/>
    <w:rsid w:val="00AD3B6A"/>
    <w:rsid w:val="00AD6A56"/>
    <w:rsid w:val="00B027CA"/>
    <w:rsid w:val="00B1068D"/>
    <w:rsid w:val="00B124C2"/>
    <w:rsid w:val="00B3769C"/>
    <w:rsid w:val="00B5062F"/>
    <w:rsid w:val="00B56758"/>
    <w:rsid w:val="00B717C6"/>
    <w:rsid w:val="00B902AD"/>
    <w:rsid w:val="00B94BA5"/>
    <w:rsid w:val="00BA2DE0"/>
    <w:rsid w:val="00BF3078"/>
    <w:rsid w:val="00BF702B"/>
    <w:rsid w:val="00C1086D"/>
    <w:rsid w:val="00C262F9"/>
    <w:rsid w:val="00C32642"/>
    <w:rsid w:val="00CA2B51"/>
    <w:rsid w:val="00CC387A"/>
    <w:rsid w:val="00CF42C3"/>
    <w:rsid w:val="00D01357"/>
    <w:rsid w:val="00D04FD3"/>
    <w:rsid w:val="00D076F8"/>
    <w:rsid w:val="00D15A72"/>
    <w:rsid w:val="00D2517C"/>
    <w:rsid w:val="00D65799"/>
    <w:rsid w:val="00D72F95"/>
    <w:rsid w:val="00DB1AC3"/>
    <w:rsid w:val="00DE1D78"/>
    <w:rsid w:val="00DF67F5"/>
    <w:rsid w:val="00E43501"/>
    <w:rsid w:val="00E5312C"/>
    <w:rsid w:val="00E948BA"/>
    <w:rsid w:val="00EB0479"/>
    <w:rsid w:val="00EB42C1"/>
    <w:rsid w:val="00ED479C"/>
    <w:rsid w:val="00EE59F5"/>
    <w:rsid w:val="00EF06B7"/>
    <w:rsid w:val="00EF5E7A"/>
    <w:rsid w:val="00F1538F"/>
    <w:rsid w:val="00F16D1C"/>
    <w:rsid w:val="00F41BEF"/>
    <w:rsid w:val="00F45D89"/>
    <w:rsid w:val="00F9053F"/>
    <w:rsid w:val="00FC6C0E"/>
    <w:rsid w:val="00FD478B"/>
    <w:rsid w:val="00FD679D"/>
    <w:rsid w:val="00FE0F60"/>
    <w:rsid w:val="00FF1E9A"/>
    <w:rsid w:val="00FF7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D15A72"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D15A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A72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D15A72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D15A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15A7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basedOn w:val="a0"/>
    <w:rsid w:val="00D15A72"/>
  </w:style>
  <w:style w:type="paragraph" w:styleId="a6">
    <w:name w:val="Body Text"/>
    <w:basedOn w:val="a"/>
    <w:link w:val="a7"/>
    <w:rsid w:val="00D15A72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D15A72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8">
    <w:name w:val="Hyperlink"/>
    <w:uiPriority w:val="99"/>
    <w:unhideWhenUsed/>
    <w:rsid w:val="00D15A7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F67F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B1A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B1AC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B5062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5062F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 Inc.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</dc:creator>
  <cp:lastModifiedBy>User</cp:lastModifiedBy>
  <cp:revision>2</cp:revision>
  <cp:lastPrinted>2025-04-01T09:03:00Z</cp:lastPrinted>
  <dcterms:created xsi:type="dcterms:W3CDTF">2026-06-02T11:10:00Z</dcterms:created>
  <dcterms:modified xsi:type="dcterms:W3CDTF">2026-06-02T11:10:00Z</dcterms:modified>
</cp:coreProperties>
</file>